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17E" w:rsidRPr="003A798D" w:rsidRDefault="002B317E" w:rsidP="003A798D">
      <w:pPr>
        <w:pStyle w:val="Cm"/>
        <w:rPr>
          <w:rFonts w:ascii="Times New Roman" w:hAnsi="Times New Roman" w:cs="Times New Roman"/>
          <w:b w:val="0"/>
          <w:i w:val="0"/>
          <w:iCs/>
          <w:szCs w:val="24"/>
          <w:u w:val="none"/>
        </w:rPr>
      </w:pPr>
      <w:bookmarkStart w:id="0" w:name="_GoBack"/>
      <w:r w:rsidRPr="003A798D">
        <w:rPr>
          <w:rFonts w:ascii="Times New Roman" w:hAnsi="Times New Roman" w:cs="Times New Roman"/>
          <w:b w:val="0"/>
          <w:i w:val="0"/>
          <w:iCs/>
          <w:szCs w:val="24"/>
          <w:u w:val="none"/>
        </w:rPr>
        <w:t>IBRÁNY VÁROS ÖNKORMÁNYZATA KÉPVISELŐ TESTÜLETÉNEK</w:t>
      </w:r>
    </w:p>
    <w:p w:rsidR="002B317E" w:rsidRPr="003A798D" w:rsidRDefault="002B317E" w:rsidP="003A798D">
      <w:pPr>
        <w:pStyle w:val="Cm"/>
        <w:rPr>
          <w:rFonts w:ascii="Times New Roman" w:hAnsi="Times New Roman" w:cs="Times New Roman"/>
          <w:b w:val="0"/>
          <w:i w:val="0"/>
          <w:iCs/>
          <w:szCs w:val="24"/>
          <w:u w:val="none"/>
        </w:rPr>
      </w:pPr>
      <w:r w:rsidRPr="003A798D">
        <w:rPr>
          <w:rFonts w:ascii="Times New Roman" w:hAnsi="Times New Roman" w:cs="Times New Roman"/>
          <w:b w:val="0"/>
          <w:i w:val="0"/>
          <w:iCs/>
          <w:szCs w:val="24"/>
          <w:u w:val="none"/>
        </w:rPr>
        <w:t>6/2019. (IV.10.) önkormányzati rendelete</w:t>
      </w:r>
    </w:p>
    <w:p w:rsidR="002B317E" w:rsidRPr="003A798D" w:rsidRDefault="002B317E" w:rsidP="003A798D">
      <w:pPr>
        <w:pStyle w:val="Cm"/>
        <w:rPr>
          <w:rFonts w:ascii="Times New Roman" w:hAnsi="Times New Roman" w:cs="Times New Roman"/>
          <w:b w:val="0"/>
          <w:i w:val="0"/>
          <w:iCs/>
          <w:szCs w:val="24"/>
          <w:u w:val="none"/>
        </w:rPr>
      </w:pPr>
    </w:p>
    <w:p w:rsidR="002B317E" w:rsidRPr="003A798D" w:rsidRDefault="002B317E" w:rsidP="003A798D">
      <w:pPr>
        <w:pStyle w:val="Cm"/>
        <w:rPr>
          <w:rFonts w:ascii="Times New Roman" w:hAnsi="Times New Roman" w:cs="Times New Roman"/>
          <w:b w:val="0"/>
          <w:i w:val="0"/>
          <w:iCs/>
          <w:szCs w:val="24"/>
          <w:u w:val="none"/>
        </w:rPr>
      </w:pPr>
      <w:r w:rsidRPr="003A798D">
        <w:rPr>
          <w:rFonts w:ascii="Times New Roman" w:hAnsi="Times New Roman" w:cs="Times New Roman"/>
          <w:b w:val="0"/>
          <w:i w:val="0"/>
          <w:iCs/>
          <w:szCs w:val="24"/>
          <w:u w:val="none"/>
        </w:rPr>
        <w:t xml:space="preserve"> Ibrány Város Önkormányzata és Szervei Szervezeti és Működési Szabályzatáról szóló 5/2011. (II.25.) önkormányzati rendelet módosításáról</w:t>
      </w:r>
    </w:p>
    <w:p w:rsidR="002B317E" w:rsidRPr="003A798D" w:rsidRDefault="002B317E" w:rsidP="003A798D">
      <w:pPr>
        <w:pStyle w:val="Cm"/>
        <w:rPr>
          <w:rFonts w:ascii="Times New Roman" w:hAnsi="Times New Roman" w:cs="Times New Roman"/>
          <w:b w:val="0"/>
          <w:i w:val="0"/>
          <w:iCs/>
          <w:szCs w:val="24"/>
          <w:u w:val="none"/>
        </w:rPr>
      </w:pPr>
    </w:p>
    <w:p w:rsidR="002B317E" w:rsidRPr="003A798D" w:rsidRDefault="002B317E" w:rsidP="003A798D"/>
    <w:p w:rsidR="002B317E" w:rsidRPr="003A798D" w:rsidRDefault="002B317E" w:rsidP="003A798D">
      <w:pPr>
        <w:jc w:val="both"/>
      </w:pPr>
      <w:r w:rsidRPr="003A798D">
        <w:t xml:space="preserve">Ibrány Város Önkormányzat képviselő-testülete Magyarország Alaptörvénye 32. cikk (2) bekezdésében valamint Magyarország helyi önkormányzatairól szóló 2011.évi CLXXXIX. törvény 53.§.(1) bekezdésében foglalt felhatalmazás alapján és Magyarország Alaptörvénye 32. cikkének (1) bekezdés d) pontjában meghatározott feladatkörében eljárva, a következőket rendeli el: </w:t>
      </w:r>
    </w:p>
    <w:p w:rsidR="002B317E" w:rsidRPr="003A798D" w:rsidRDefault="002B317E" w:rsidP="003A798D">
      <w:pPr>
        <w:jc w:val="both"/>
      </w:pPr>
    </w:p>
    <w:p w:rsidR="002B317E" w:rsidRPr="003A798D" w:rsidRDefault="002B317E" w:rsidP="003A798D">
      <w:pPr>
        <w:jc w:val="both"/>
      </w:pPr>
    </w:p>
    <w:p w:rsidR="002B317E" w:rsidRPr="003A798D" w:rsidRDefault="002B317E" w:rsidP="003A798D">
      <w:pPr>
        <w:numPr>
          <w:ilvl w:val="0"/>
          <w:numId w:val="1"/>
        </w:numPr>
        <w:jc w:val="center"/>
      </w:pPr>
      <w:r w:rsidRPr="003A798D">
        <w:t>§</w:t>
      </w:r>
    </w:p>
    <w:p w:rsidR="002B317E" w:rsidRPr="003A798D" w:rsidRDefault="002B317E" w:rsidP="003A798D">
      <w:pPr>
        <w:jc w:val="both"/>
        <w:rPr>
          <w:iCs/>
        </w:rPr>
      </w:pPr>
    </w:p>
    <w:p w:rsidR="002B317E" w:rsidRPr="003A798D" w:rsidRDefault="002B317E" w:rsidP="003A798D">
      <w:pPr>
        <w:jc w:val="both"/>
      </w:pPr>
      <w:r w:rsidRPr="003A798D">
        <w:t xml:space="preserve">Ibrány Város Önkormányzata és Szervei Szervezeti és Működési Szabályzatáról szóló 5/2011. (II.25.) önkormányzati rendelet (a továbbiakban: Rendelet) 43.§ (1) </w:t>
      </w:r>
      <w:proofErr w:type="gramStart"/>
      <w:r w:rsidRPr="003A798D">
        <w:t>bekezdése  helyébe</w:t>
      </w:r>
      <w:proofErr w:type="gramEnd"/>
      <w:r w:rsidRPr="003A798D">
        <w:t xml:space="preserve"> jelen rendelkezés lép:</w:t>
      </w:r>
    </w:p>
    <w:p w:rsidR="002B317E" w:rsidRPr="003A798D" w:rsidRDefault="002B317E" w:rsidP="003A798D">
      <w:pPr>
        <w:jc w:val="both"/>
      </w:pPr>
    </w:p>
    <w:p w:rsidR="002B317E" w:rsidRPr="003A798D" w:rsidRDefault="002B317E" w:rsidP="003A798D">
      <w:pPr>
        <w:spacing w:before="100" w:beforeAutospacing="1" w:after="100" w:afterAutospacing="1"/>
      </w:pPr>
      <w:r w:rsidRPr="003A798D">
        <w:t xml:space="preserve">„ (1) A Képviselő-testület a polgármester tartós helyettesítésére, munkájának segítésére 1 fő </w:t>
      </w:r>
      <w:proofErr w:type="gramStart"/>
      <w:r w:rsidRPr="003A798D">
        <w:t>társadalmi  megbízatású</w:t>
      </w:r>
      <w:proofErr w:type="gramEnd"/>
      <w:r w:rsidRPr="003A798D">
        <w:t xml:space="preserve"> alpolgármestert választ, titkos szavazással, a polgármester által javasolt személyek közül. Feladatát a polgármester határozza meg.”</w:t>
      </w:r>
    </w:p>
    <w:p w:rsidR="002B317E" w:rsidRPr="003A798D" w:rsidRDefault="002B317E" w:rsidP="003A798D">
      <w:pPr>
        <w:jc w:val="both"/>
      </w:pPr>
    </w:p>
    <w:p w:rsidR="002B317E" w:rsidRPr="003A798D" w:rsidRDefault="002B317E" w:rsidP="003A798D">
      <w:pPr>
        <w:numPr>
          <w:ilvl w:val="0"/>
          <w:numId w:val="1"/>
        </w:numPr>
        <w:jc w:val="center"/>
      </w:pPr>
      <w:r w:rsidRPr="003A798D">
        <w:t>§</w:t>
      </w:r>
    </w:p>
    <w:p w:rsidR="002B317E" w:rsidRPr="003A798D" w:rsidRDefault="002B317E" w:rsidP="003A798D">
      <w:pPr>
        <w:jc w:val="center"/>
      </w:pPr>
    </w:p>
    <w:p w:rsidR="002B317E" w:rsidRPr="003A798D" w:rsidRDefault="002B317E" w:rsidP="003A798D">
      <w:pPr>
        <w:pStyle w:val="Cm"/>
        <w:rPr>
          <w:rFonts w:ascii="Times New Roman" w:hAnsi="Times New Roman" w:cs="Times New Roman"/>
          <w:b w:val="0"/>
          <w:i w:val="0"/>
          <w:szCs w:val="24"/>
          <w:u w:val="none"/>
        </w:rPr>
      </w:pPr>
    </w:p>
    <w:p w:rsidR="002B317E" w:rsidRPr="003A798D" w:rsidRDefault="002B317E" w:rsidP="003A798D">
      <w:pPr>
        <w:pStyle w:val="Cm"/>
        <w:jc w:val="both"/>
        <w:rPr>
          <w:rFonts w:ascii="Times New Roman" w:hAnsi="Times New Roman" w:cs="Times New Roman"/>
          <w:b w:val="0"/>
          <w:i w:val="0"/>
          <w:szCs w:val="24"/>
          <w:u w:val="none"/>
        </w:rPr>
      </w:pPr>
      <w:r w:rsidRPr="003A798D">
        <w:rPr>
          <w:rFonts w:ascii="Times New Roman" w:hAnsi="Times New Roman" w:cs="Times New Roman"/>
          <w:b w:val="0"/>
          <w:i w:val="0"/>
          <w:szCs w:val="24"/>
          <w:u w:val="none"/>
        </w:rPr>
        <w:t xml:space="preserve">Ez a rendelet a </w:t>
      </w:r>
      <w:proofErr w:type="spellStart"/>
      <w:r w:rsidRPr="003A798D">
        <w:rPr>
          <w:rFonts w:ascii="Times New Roman" w:hAnsi="Times New Roman" w:cs="Times New Roman"/>
          <w:b w:val="0"/>
          <w:i w:val="0"/>
          <w:szCs w:val="24"/>
          <w:u w:val="none"/>
        </w:rPr>
        <w:t>kihírdetés</w:t>
      </w:r>
      <w:proofErr w:type="spellEnd"/>
      <w:r w:rsidR="00A6496D" w:rsidRPr="003A798D">
        <w:rPr>
          <w:rFonts w:ascii="Times New Roman" w:hAnsi="Times New Roman" w:cs="Times New Roman"/>
          <w:b w:val="0"/>
          <w:i w:val="0"/>
          <w:szCs w:val="24"/>
          <w:u w:val="none"/>
        </w:rPr>
        <w:t xml:space="preserve"> napján </w:t>
      </w:r>
      <w:r w:rsidR="003A798D" w:rsidRPr="003A798D">
        <w:rPr>
          <w:rFonts w:ascii="Times New Roman" w:hAnsi="Times New Roman" w:cs="Times New Roman"/>
          <w:b w:val="0"/>
          <w:i w:val="0"/>
          <w:szCs w:val="24"/>
          <w:u w:val="none"/>
        </w:rPr>
        <w:t>14 óra 15</w:t>
      </w:r>
      <w:r w:rsidR="00E26549" w:rsidRPr="003A798D">
        <w:rPr>
          <w:rFonts w:ascii="Times New Roman" w:hAnsi="Times New Roman" w:cs="Times New Roman"/>
          <w:b w:val="0"/>
          <w:i w:val="0"/>
          <w:szCs w:val="24"/>
          <w:u w:val="none"/>
        </w:rPr>
        <w:t xml:space="preserve"> perckor </w:t>
      </w:r>
      <w:r w:rsidRPr="003A798D">
        <w:rPr>
          <w:rFonts w:ascii="Times New Roman" w:hAnsi="Times New Roman" w:cs="Times New Roman"/>
          <w:b w:val="0"/>
          <w:i w:val="0"/>
          <w:szCs w:val="24"/>
          <w:u w:val="none"/>
        </w:rPr>
        <w:t>lép</w:t>
      </w:r>
      <w:r w:rsidR="00E26549" w:rsidRPr="003A798D">
        <w:rPr>
          <w:rFonts w:ascii="Times New Roman" w:hAnsi="Times New Roman" w:cs="Times New Roman"/>
          <w:b w:val="0"/>
          <w:i w:val="0"/>
          <w:szCs w:val="24"/>
          <w:u w:val="none"/>
        </w:rPr>
        <w:t xml:space="preserve"> hatályba</w:t>
      </w:r>
      <w:r w:rsidRPr="003A798D">
        <w:rPr>
          <w:rFonts w:ascii="Times New Roman" w:hAnsi="Times New Roman" w:cs="Times New Roman"/>
          <w:b w:val="0"/>
          <w:i w:val="0"/>
          <w:szCs w:val="24"/>
          <w:u w:val="none"/>
        </w:rPr>
        <w:t xml:space="preserve"> és a hatálybalépését követő napon egyidejűleg hatályát veszti.</w:t>
      </w:r>
    </w:p>
    <w:p w:rsidR="002B317E" w:rsidRPr="003A798D" w:rsidRDefault="002B317E" w:rsidP="003A798D">
      <w:pPr>
        <w:pStyle w:val="Cm"/>
        <w:jc w:val="both"/>
        <w:rPr>
          <w:rFonts w:ascii="Times New Roman" w:hAnsi="Times New Roman" w:cs="Times New Roman"/>
          <w:b w:val="0"/>
          <w:i w:val="0"/>
          <w:szCs w:val="24"/>
          <w:u w:val="none"/>
        </w:rPr>
      </w:pPr>
    </w:p>
    <w:p w:rsidR="002B317E" w:rsidRPr="003A798D" w:rsidRDefault="002B317E" w:rsidP="003A798D">
      <w:pPr>
        <w:pStyle w:val="Cm"/>
        <w:jc w:val="both"/>
        <w:rPr>
          <w:rFonts w:ascii="Times New Roman" w:hAnsi="Times New Roman" w:cs="Times New Roman"/>
          <w:b w:val="0"/>
          <w:i w:val="0"/>
          <w:szCs w:val="24"/>
          <w:u w:val="none"/>
        </w:rPr>
      </w:pPr>
      <w:r w:rsidRPr="003A798D">
        <w:rPr>
          <w:rFonts w:ascii="Times New Roman" w:hAnsi="Times New Roman" w:cs="Times New Roman"/>
          <w:b w:val="0"/>
          <w:i w:val="0"/>
          <w:szCs w:val="24"/>
          <w:u w:val="none"/>
        </w:rPr>
        <w:t xml:space="preserve">Ibrány, 2019. április 10.                                               </w:t>
      </w:r>
    </w:p>
    <w:p w:rsidR="002B317E" w:rsidRPr="003A798D" w:rsidRDefault="002B317E" w:rsidP="003A798D">
      <w:pPr>
        <w:pStyle w:val="Cm"/>
        <w:jc w:val="both"/>
        <w:rPr>
          <w:rFonts w:ascii="Times New Roman" w:hAnsi="Times New Roman" w:cs="Times New Roman"/>
          <w:b w:val="0"/>
          <w:i w:val="0"/>
          <w:szCs w:val="24"/>
          <w:u w:val="none"/>
        </w:rPr>
      </w:pPr>
    </w:p>
    <w:p w:rsidR="002B317E" w:rsidRPr="003A798D" w:rsidRDefault="002B317E" w:rsidP="003A798D">
      <w:pPr>
        <w:pStyle w:val="Cm"/>
        <w:jc w:val="both"/>
        <w:rPr>
          <w:rFonts w:ascii="Times New Roman" w:hAnsi="Times New Roman" w:cs="Times New Roman"/>
          <w:b w:val="0"/>
          <w:i w:val="0"/>
          <w:szCs w:val="24"/>
          <w:u w:val="none"/>
        </w:rPr>
      </w:pPr>
    </w:p>
    <w:p w:rsidR="003A798D" w:rsidRPr="003A798D" w:rsidRDefault="003A798D" w:rsidP="003A798D">
      <w:pPr>
        <w:pStyle w:val="Cm"/>
        <w:jc w:val="both"/>
        <w:rPr>
          <w:rFonts w:ascii="Times New Roman" w:hAnsi="Times New Roman" w:cs="Times New Roman"/>
          <w:b w:val="0"/>
          <w:i w:val="0"/>
          <w:szCs w:val="24"/>
          <w:u w:val="none"/>
        </w:rPr>
      </w:pPr>
    </w:p>
    <w:p w:rsidR="003A798D" w:rsidRPr="003A798D" w:rsidRDefault="003A798D" w:rsidP="003A798D">
      <w:pPr>
        <w:pStyle w:val="Cm"/>
        <w:jc w:val="both"/>
        <w:rPr>
          <w:rFonts w:ascii="Times New Roman" w:hAnsi="Times New Roman" w:cs="Times New Roman"/>
          <w:b w:val="0"/>
          <w:i w:val="0"/>
          <w:szCs w:val="24"/>
          <w:u w:val="none"/>
        </w:rPr>
      </w:pPr>
    </w:p>
    <w:p w:rsidR="002B317E" w:rsidRPr="003A798D" w:rsidRDefault="002B317E" w:rsidP="003A798D">
      <w:pPr>
        <w:pStyle w:val="Cm"/>
        <w:jc w:val="both"/>
        <w:rPr>
          <w:rFonts w:ascii="Times New Roman" w:hAnsi="Times New Roman" w:cs="Times New Roman"/>
          <w:i w:val="0"/>
          <w:szCs w:val="24"/>
          <w:u w:val="none"/>
        </w:rPr>
      </w:pPr>
      <w:r w:rsidRPr="003A798D">
        <w:rPr>
          <w:rFonts w:ascii="Times New Roman" w:hAnsi="Times New Roman" w:cs="Times New Roman"/>
          <w:i w:val="0"/>
          <w:szCs w:val="24"/>
          <w:u w:val="none"/>
        </w:rPr>
        <w:t xml:space="preserve">Trencsényi </w:t>
      </w:r>
      <w:proofErr w:type="gramStart"/>
      <w:r w:rsidRPr="003A798D">
        <w:rPr>
          <w:rFonts w:ascii="Times New Roman" w:hAnsi="Times New Roman" w:cs="Times New Roman"/>
          <w:i w:val="0"/>
          <w:szCs w:val="24"/>
          <w:u w:val="none"/>
        </w:rPr>
        <w:t xml:space="preserve">Imre                       </w:t>
      </w:r>
      <w:r w:rsidR="003A798D" w:rsidRPr="003A798D">
        <w:rPr>
          <w:rFonts w:ascii="Times New Roman" w:hAnsi="Times New Roman" w:cs="Times New Roman"/>
          <w:i w:val="0"/>
          <w:szCs w:val="24"/>
          <w:u w:val="none"/>
        </w:rPr>
        <w:tab/>
      </w:r>
      <w:r w:rsidR="003A798D" w:rsidRPr="003A798D">
        <w:rPr>
          <w:rFonts w:ascii="Times New Roman" w:hAnsi="Times New Roman" w:cs="Times New Roman"/>
          <w:i w:val="0"/>
          <w:szCs w:val="24"/>
          <w:u w:val="none"/>
        </w:rPr>
        <w:tab/>
      </w:r>
      <w:r w:rsidR="003A798D" w:rsidRPr="003A798D">
        <w:rPr>
          <w:rFonts w:ascii="Times New Roman" w:hAnsi="Times New Roman" w:cs="Times New Roman"/>
          <w:i w:val="0"/>
          <w:szCs w:val="24"/>
          <w:u w:val="none"/>
        </w:rPr>
        <w:tab/>
      </w:r>
      <w:r w:rsidR="003A798D" w:rsidRPr="003A798D">
        <w:rPr>
          <w:rFonts w:ascii="Times New Roman" w:hAnsi="Times New Roman" w:cs="Times New Roman"/>
          <w:i w:val="0"/>
          <w:szCs w:val="24"/>
          <w:u w:val="none"/>
        </w:rPr>
        <w:tab/>
      </w:r>
      <w:r w:rsidR="003A798D" w:rsidRPr="003A798D">
        <w:rPr>
          <w:rFonts w:ascii="Times New Roman" w:hAnsi="Times New Roman" w:cs="Times New Roman"/>
          <w:i w:val="0"/>
          <w:szCs w:val="24"/>
          <w:u w:val="none"/>
        </w:rPr>
        <w:tab/>
      </w:r>
      <w:r w:rsidRPr="003A798D">
        <w:rPr>
          <w:rFonts w:ascii="Times New Roman" w:hAnsi="Times New Roman" w:cs="Times New Roman"/>
          <w:i w:val="0"/>
          <w:szCs w:val="24"/>
          <w:u w:val="none"/>
        </w:rPr>
        <w:t xml:space="preserve">  </w:t>
      </w:r>
      <w:proofErr w:type="spellStart"/>
      <w:r w:rsidRPr="003A798D">
        <w:rPr>
          <w:rFonts w:ascii="Times New Roman" w:hAnsi="Times New Roman" w:cs="Times New Roman"/>
          <w:i w:val="0"/>
          <w:szCs w:val="24"/>
          <w:u w:val="none"/>
        </w:rPr>
        <w:t>Bakosiné</w:t>
      </w:r>
      <w:proofErr w:type="spellEnd"/>
      <w:proofErr w:type="gramEnd"/>
      <w:r w:rsidRPr="003A798D">
        <w:rPr>
          <w:rFonts w:ascii="Times New Roman" w:hAnsi="Times New Roman" w:cs="Times New Roman"/>
          <w:i w:val="0"/>
          <w:szCs w:val="24"/>
          <w:u w:val="none"/>
        </w:rPr>
        <w:t xml:space="preserve"> Márton Mária</w:t>
      </w:r>
    </w:p>
    <w:p w:rsidR="002B317E" w:rsidRPr="003A798D" w:rsidRDefault="002B317E" w:rsidP="003A798D">
      <w:pPr>
        <w:pStyle w:val="Cm"/>
        <w:jc w:val="both"/>
        <w:rPr>
          <w:rFonts w:ascii="Times New Roman" w:hAnsi="Times New Roman" w:cs="Times New Roman"/>
          <w:i w:val="0"/>
          <w:szCs w:val="24"/>
          <w:u w:val="none"/>
        </w:rPr>
      </w:pPr>
      <w:proofErr w:type="gramStart"/>
      <w:r w:rsidRPr="003A798D">
        <w:rPr>
          <w:rFonts w:ascii="Times New Roman" w:hAnsi="Times New Roman" w:cs="Times New Roman"/>
          <w:i w:val="0"/>
          <w:szCs w:val="24"/>
          <w:u w:val="none"/>
        </w:rPr>
        <w:t xml:space="preserve">Polgármester                                  </w:t>
      </w:r>
      <w:r w:rsidR="003A798D" w:rsidRPr="003A798D">
        <w:rPr>
          <w:rFonts w:ascii="Times New Roman" w:hAnsi="Times New Roman" w:cs="Times New Roman"/>
          <w:i w:val="0"/>
          <w:szCs w:val="24"/>
          <w:u w:val="none"/>
        </w:rPr>
        <w:tab/>
      </w:r>
      <w:r w:rsidR="003A798D" w:rsidRPr="003A798D">
        <w:rPr>
          <w:rFonts w:ascii="Times New Roman" w:hAnsi="Times New Roman" w:cs="Times New Roman"/>
          <w:i w:val="0"/>
          <w:szCs w:val="24"/>
          <w:u w:val="none"/>
        </w:rPr>
        <w:tab/>
      </w:r>
      <w:r w:rsidR="003A798D" w:rsidRPr="003A798D">
        <w:rPr>
          <w:rFonts w:ascii="Times New Roman" w:hAnsi="Times New Roman" w:cs="Times New Roman"/>
          <w:i w:val="0"/>
          <w:szCs w:val="24"/>
          <w:u w:val="none"/>
        </w:rPr>
        <w:tab/>
      </w:r>
      <w:r w:rsidR="003A798D" w:rsidRPr="003A798D">
        <w:rPr>
          <w:rFonts w:ascii="Times New Roman" w:hAnsi="Times New Roman" w:cs="Times New Roman"/>
          <w:i w:val="0"/>
          <w:szCs w:val="24"/>
          <w:u w:val="none"/>
        </w:rPr>
        <w:tab/>
      </w:r>
      <w:r w:rsidR="003A798D" w:rsidRPr="003A798D">
        <w:rPr>
          <w:rFonts w:ascii="Times New Roman" w:hAnsi="Times New Roman" w:cs="Times New Roman"/>
          <w:i w:val="0"/>
          <w:szCs w:val="24"/>
          <w:u w:val="none"/>
        </w:rPr>
        <w:tab/>
      </w:r>
      <w:r w:rsidRPr="003A798D">
        <w:rPr>
          <w:rFonts w:ascii="Times New Roman" w:hAnsi="Times New Roman" w:cs="Times New Roman"/>
          <w:i w:val="0"/>
          <w:szCs w:val="24"/>
          <w:u w:val="none"/>
        </w:rPr>
        <w:t xml:space="preserve">       jegyző</w:t>
      </w:r>
      <w:proofErr w:type="gramEnd"/>
    </w:p>
    <w:p w:rsidR="00A8330E" w:rsidRPr="003A798D" w:rsidRDefault="00A8330E" w:rsidP="003A798D">
      <w:pPr>
        <w:rPr>
          <w:b/>
        </w:rPr>
      </w:pPr>
    </w:p>
    <w:p w:rsidR="003A798D" w:rsidRPr="003A798D" w:rsidRDefault="003A798D" w:rsidP="003A798D"/>
    <w:p w:rsidR="003A798D" w:rsidRPr="003A798D" w:rsidRDefault="003A798D" w:rsidP="003A798D"/>
    <w:p w:rsidR="003A798D" w:rsidRPr="003A798D" w:rsidRDefault="003A798D" w:rsidP="003A798D">
      <w:r w:rsidRPr="003A798D">
        <w:t xml:space="preserve">A hirdetmény 2019. 04. 10. napján, 13 óra 15 perckor Ibrány Város Polgármesteri Hivatalának hirdetőtábláján kifüggesztésre került. </w:t>
      </w:r>
      <w:bookmarkEnd w:id="0"/>
    </w:p>
    <w:sectPr w:rsidR="003A798D" w:rsidRPr="003A798D" w:rsidSect="002B317E">
      <w:pgSz w:w="11905" w:h="16837" w:code="9"/>
      <w:pgMar w:top="1416" w:right="1418" w:bottom="1417" w:left="1418" w:header="709" w:footer="709"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C2504"/>
    <w:multiLevelType w:val="multilevel"/>
    <w:tmpl w:val="0D142A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7E"/>
    <w:rsid w:val="002B317E"/>
    <w:rsid w:val="003A798D"/>
    <w:rsid w:val="006F7FBD"/>
    <w:rsid w:val="00A6496D"/>
    <w:rsid w:val="00A8330E"/>
    <w:rsid w:val="00C9321C"/>
    <w:rsid w:val="00DB5A62"/>
    <w:rsid w:val="00E265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57E9"/>
  <w15:chartTrackingRefBased/>
  <w15:docId w15:val="{55555366-E47D-42B3-897E-F01E8B3B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B317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Char">
    <w:name w:val="Cím Char"/>
    <w:link w:val="Cm"/>
    <w:locked/>
    <w:rsid w:val="002B317E"/>
    <w:rPr>
      <w:b/>
      <w:i/>
      <w:sz w:val="24"/>
      <w:u w:val="single"/>
    </w:rPr>
  </w:style>
  <w:style w:type="paragraph" w:styleId="Cm">
    <w:name w:val="Title"/>
    <w:basedOn w:val="Norml"/>
    <w:link w:val="CmChar"/>
    <w:qFormat/>
    <w:rsid w:val="002B317E"/>
    <w:pPr>
      <w:jc w:val="center"/>
    </w:pPr>
    <w:rPr>
      <w:rFonts w:asciiTheme="minorHAnsi" w:eastAsiaTheme="minorHAnsi" w:hAnsiTheme="minorHAnsi" w:cstheme="minorBidi"/>
      <w:b/>
      <w:i/>
      <w:szCs w:val="22"/>
      <w:u w:val="single"/>
      <w:lang w:eastAsia="en-US"/>
    </w:rPr>
  </w:style>
  <w:style w:type="character" w:customStyle="1" w:styleId="CmChar1">
    <w:name w:val="Cím Char1"/>
    <w:basedOn w:val="Bekezdsalapbettpusa"/>
    <w:uiPriority w:val="10"/>
    <w:rsid w:val="002B317E"/>
    <w:rPr>
      <w:rFonts w:asciiTheme="majorHAnsi" w:eastAsiaTheme="majorEastAsia" w:hAnsiTheme="majorHAnsi" w:cstheme="majorBidi"/>
      <w:spacing w:val="-10"/>
      <w:kern w:val="28"/>
      <w:sz w:val="56"/>
      <w:szCs w:val="56"/>
      <w:lang w:eastAsia="hu-HU"/>
    </w:rPr>
  </w:style>
  <w:style w:type="paragraph" w:styleId="Buborkszveg">
    <w:name w:val="Balloon Text"/>
    <w:basedOn w:val="Norml"/>
    <w:link w:val="BuborkszvegChar"/>
    <w:uiPriority w:val="99"/>
    <w:semiHidden/>
    <w:unhideWhenUsed/>
    <w:rsid w:val="003A798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A798D"/>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193</Words>
  <Characters>1335</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Bakosiné Márton Mária</dc:creator>
  <cp:keywords/>
  <dc:description/>
  <cp:lastModifiedBy>Kozmáné Albecz Rita</cp:lastModifiedBy>
  <cp:revision>6</cp:revision>
  <cp:lastPrinted>2019-04-10T12:20:00Z</cp:lastPrinted>
  <dcterms:created xsi:type="dcterms:W3CDTF">2019-04-10T08:23:00Z</dcterms:created>
  <dcterms:modified xsi:type="dcterms:W3CDTF">2019-04-10T14:32:00Z</dcterms:modified>
</cp:coreProperties>
</file>